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2676" w14:textId="5A57F4A7" w:rsidR="00EB7436" w:rsidRDefault="00EB7436" w:rsidP="00CE42B9">
      <w:pPr>
        <w:spacing w:after="0" w:line="240" w:lineRule="auto"/>
        <w:rPr>
          <w:rFonts w:cstheme="minorHAnsi"/>
          <w:b/>
          <w:lang w:val="en-AU"/>
        </w:rPr>
      </w:pPr>
    </w:p>
    <w:p w14:paraId="7B518C4C" w14:textId="02803374" w:rsidR="00CE42B9" w:rsidRDefault="00CE42B9" w:rsidP="00CE42B9">
      <w:pPr>
        <w:spacing w:after="0" w:line="240" w:lineRule="auto"/>
        <w:rPr>
          <w:rFonts w:cstheme="minorHAnsi"/>
          <w:b/>
          <w:lang w:val="en-AU"/>
        </w:rPr>
      </w:pPr>
    </w:p>
    <w:p w14:paraId="0B4295BA" w14:textId="4B08D533" w:rsidR="00CE42B9" w:rsidRDefault="00EE696A" w:rsidP="00CE42B9">
      <w:pPr>
        <w:spacing w:after="0" w:line="240" w:lineRule="auto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t xml:space="preserve">Resources </w:t>
      </w:r>
    </w:p>
    <w:p w14:paraId="6302E445" w14:textId="77777777" w:rsidR="008C0A77" w:rsidRDefault="008C0A77" w:rsidP="00CE42B9">
      <w:pPr>
        <w:spacing w:after="0" w:line="240" w:lineRule="auto"/>
        <w:rPr>
          <w:rFonts w:cstheme="minorHAnsi"/>
          <w:b/>
          <w:lang w:val="en-AU"/>
        </w:rPr>
      </w:pPr>
    </w:p>
    <w:p w14:paraId="74C6F692" w14:textId="436D539E" w:rsidR="00CE42B9" w:rsidRDefault="00CE42B9" w:rsidP="00CE42B9">
      <w:pPr>
        <w:spacing w:after="0" w:line="240" w:lineRule="auto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t>News Stories</w:t>
      </w:r>
    </w:p>
    <w:p w14:paraId="542DAC83" w14:textId="5BF8F357" w:rsidR="00CE42B9" w:rsidRDefault="00CE42B9" w:rsidP="00CE42B9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Well Spent Founder Tristan Harris on Recode Decode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. Available at: </w:t>
      </w:r>
      <w:hyperlink r:id="rId7" w:history="1">
        <w:r w:rsidR="00E639E3" w:rsidRPr="00B91CC3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https://thriveglobal.com/stories/full-transcript-time-well-spent-founder-tristan-harris-on-recode-decode/</w:t>
        </w:r>
      </w:hyperlink>
    </w:p>
    <w:p w14:paraId="3DFCBBB2" w14:textId="7323C516" w:rsidR="00E639E3" w:rsidRDefault="00E639E3" w:rsidP="00CE42B9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3E4CC9DD" w14:textId="7F19ACEF" w:rsidR="00E639E3" w:rsidRDefault="00E639E3" w:rsidP="00CE42B9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F56F00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Tristan Harris says tech is “downgrading” humanity – but we can fix it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. Available at: </w:t>
      </w:r>
      <w:hyperlink r:id="rId8" w:history="1">
        <w:r w:rsidRPr="00B91CC3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https://www.vox.com/recode/2019/5/6/18530860/tristan-harris-human-downgrading-time-well-spent-kara-swisher-recode-decode-podcast-interview</w:t>
        </w:r>
      </w:hyperlink>
    </w:p>
    <w:p w14:paraId="0491D9C5" w14:textId="039D6FCF" w:rsidR="00E639E3" w:rsidRDefault="00E639E3" w:rsidP="00CE42B9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49D70BC0" w14:textId="44A35D82" w:rsidR="00E639E3" w:rsidRDefault="008D5E8C" w:rsidP="00CE42B9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F56F00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Former Facebook exec says social media is ripping apart society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, Available at: </w:t>
      </w:r>
      <w:hyperlink r:id="rId9" w:history="1">
        <w:r w:rsidRPr="00B91CC3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https://www.theverge.com/2017/12/11/16761016/former-facebook-exec-ripping-apart-society</w:t>
        </w:r>
      </w:hyperlink>
    </w:p>
    <w:p w14:paraId="722F9A87" w14:textId="4A472423" w:rsidR="008D5E8C" w:rsidRDefault="008D5E8C" w:rsidP="00CE42B9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264227C3" w14:textId="252DD124" w:rsidR="008D5E8C" w:rsidRDefault="003F4945" w:rsidP="00CE42B9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F56F00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Interview with Jaron Lanier.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Available at: </w:t>
      </w:r>
      <w:hyperlink r:id="rId10" w:history="1">
        <w:r w:rsidRPr="00B91CC3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https://www.theguardian.com/technology/2017/nov/12/jaron-lanier-book-dawn-new-everything-interview-virtual-reality</w:t>
        </w:r>
      </w:hyperlink>
    </w:p>
    <w:p w14:paraId="287B70DB" w14:textId="77777777" w:rsidR="00E639E3" w:rsidRDefault="00E639E3" w:rsidP="00CE42B9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683979FC" w14:textId="77777777" w:rsidR="00CE42B9" w:rsidRDefault="00CE42B9" w:rsidP="00CE42B9">
      <w:pPr>
        <w:spacing w:after="0" w:line="240" w:lineRule="auto"/>
        <w:rPr>
          <w:rFonts w:cstheme="minorHAnsi"/>
          <w:b/>
          <w:lang w:val="en-AU"/>
        </w:rPr>
      </w:pPr>
    </w:p>
    <w:p w14:paraId="02E11772" w14:textId="67B76188" w:rsidR="00CE42B9" w:rsidRDefault="00CE42B9" w:rsidP="00CE42B9">
      <w:pPr>
        <w:spacing w:after="0" w:line="240" w:lineRule="auto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t>Videos</w:t>
      </w:r>
    </w:p>
    <w:p w14:paraId="01258B00" w14:textId="07DA1AD1" w:rsidR="00CE42B9" w:rsidRDefault="00CE42B9" w:rsidP="00E639E3">
      <w:r w:rsidRPr="00F56F00">
        <w:rPr>
          <w:i/>
          <w:iCs/>
        </w:rPr>
        <w:t>Coleman Hughes on ‘Social Dilemma’ With Tristan Harris [S2 Ep.11]</w:t>
      </w:r>
      <w:r w:rsidR="00E639E3">
        <w:t xml:space="preserve"> Available at: </w:t>
      </w:r>
      <w:hyperlink r:id="rId11" w:history="1">
        <w:r w:rsidR="00E639E3" w:rsidRPr="00B91CC3">
          <w:rPr>
            <w:rStyle w:val="Hyperlink"/>
          </w:rPr>
          <w:t>https://www.youtube.com/watch?v=O397sTyNm54</w:t>
        </w:r>
      </w:hyperlink>
    </w:p>
    <w:p w14:paraId="7A638348" w14:textId="2D9559B6" w:rsidR="008D5E8C" w:rsidRDefault="008D5E8C" w:rsidP="00E639E3">
      <w:r w:rsidRPr="00F56F00">
        <w:rPr>
          <w:i/>
          <w:iCs/>
        </w:rPr>
        <w:t>Full Interview with Facebook Co-Founder Chris Hughes</w:t>
      </w:r>
      <w:r>
        <w:t xml:space="preserve">. Available at: </w:t>
      </w:r>
      <w:hyperlink r:id="rId12" w:history="1">
        <w:r w:rsidRPr="00B91CC3">
          <w:rPr>
            <w:rStyle w:val="Hyperlink"/>
          </w:rPr>
          <w:t>https://www.cnbc.com/video/2019/06/17/watch-cnbcs-full-interview-with-facebook-co-founder-chris-hughes.html</w:t>
        </w:r>
      </w:hyperlink>
    </w:p>
    <w:p w14:paraId="501A4D1B" w14:textId="07A750B8" w:rsidR="003F4945" w:rsidRPr="00E639E3" w:rsidRDefault="000625B5" w:rsidP="00E639E3">
      <w:r w:rsidRPr="00F56F00">
        <w:rPr>
          <w:i/>
          <w:iCs/>
        </w:rPr>
        <w:t>The Social Dilemma</w:t>
      </w:r>
      <w:r>
        <w:t xml:space="preserve">. Available </w:t>
      </w:r>
      <w:r w:rsidR="00F56F00">
        <w:t>on Netflix.</w:t>
      </w:r>
    </w:p>
    <w:p w14:paraId="69939CB0" w14:textId="38D04CA8" w:rsidR="008D5E8C" w:rsidRDefault="00CE42B9" w:rsidP="00CE42B9">
      <w:pPr>
        <w:spacing w:after="0" w:line="240" w:lineRule="auto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t>Podcasts</w:t>
      </w:r>
    </w:p>
    <w:p w14:paraId="13ABD303" w14:textId="11AB78BE" w:rsidR="008D5E8C" w:rsidRPr="008D5E8C" w:rsidRDefault="008D5E8C" w:rsidP="008D5E8C">
      <w:r w:rsidRPr="00F56F00">
        <w:rPr>
          <w:i/>
          <w:iCs/>
        </w:rPr>
        <w:t>Recode Decode: Facebook co-founder Chris Hughes.</w:t>
      </w:r>
      <w:r w:rsidRPr="008D5E8C">
        <w:t xml:space="preserve"> Available at </w:t>
      </w:r>
      <w:hyperlink r:id="rId13" w:history="1">
        <w:r w:rsidRPr="008D5E8C">
          <w:rPr>
            <w:rStyle w:val="Hyperlink"/>
          </w:rPr>
          <w:t>https://podcasts.apple.com/us/podcast/bonus-why-facebook-co-founder-chris-hughes-wants-government/id1011668648?i=1000437748053</w:t>
        </w:r>
      </w:hyperlink>
    </w:p>
    <w:p w14:paraId="2D6BC378" w14:textId="2BA06427" w:rsidR="008D5E8C" w:rsidRPr="003F4945" w:rsidRDefault="003F4945" w:rsidP="003F4945">
      <w:r w:rsidRPr="00F56F00">
        <w:rPr>
          <w:i/>
          <w:iCs/>
        </w:rPr>
        <w:t>Digital Humanism: A Conversation with Jaron Lanier.</w:t>
      </w:r>
      <w:r>
        <w:t xml:space="preserve"> Available at:</w:t>
      </w:r>
      <w:r w:rsidRPr="003F4945">
        <w:t xml:space="preserve"> </w:t>
      </w:r>
      <w:hyperlink r:id="rId14" w:history="1">
        <w:r w:rsidRPr="00B91CC3">
          <w:rPr>
            <w:rStyle w:val="Hyperlink"/>
          </w:rPr>
          <w:t>https://samharris.org/qa/jaron-lanier/</w:t>
        </w:r>
      </w:hyperlink>
    </w:p>
    <w:p w14:paraId="1D67F7E6" w14:textId="02F2B944" w:rsidR="008D5E8C" w:rsidRDefault="008C0A77" w:rsidP="00CE42B9">
      <w:pPr>
        <w:spacing w:after="0" w:line="240" w:lineRule="auto"/>
        <w:rPr>
          <w:rFonts w:cstheme="minorHAnsi"/>
          <w:b/>
          <w:lang w:val="en-AU"/>
        </w:rPr>
      </w:pPr>
      <w:r w:rsidRPr="00F56F00">
        <w:rPr>
          <w:rFonts w:cstheme="minorHAnsi"/>
          <w:bCs/>
          <w:i/>
          <w:iCs/>
          <w:lang w:val="en-AU"/>
        </w:rPr>
        <w:t xml:space="preserve">The Ezra Klein Show: Jaron Lanier’s Case for Deleting </w:t>
      </w:r>
      <w:proofErr w:type="gramStart"/>
      <w:r w:rsidRPr="00F56F00">
        <w:rPr>
          <w:rFonts w:cstheme="minorHAnsi"/>
          <w:bCs/>
          <w:i/>
          <w:iCs/>
          <w:lang w:val="en-AU"/>
        </w:rPr>
        <w:t>Social Media</w:t>
      </w:r>
      <w:proofErr w:type="gramEnd"/>
      <w:r w:rsidRPr="00F56F00">
        <w:rPr>
          <w:rFonts w:cstheme="minorHAnsi"/>
          <w:bCs/>
          <w:i/>
          <w:iCs/>
          <w:lang w:val="en-AU"/>
        </w:rPr>
        <w:t xml:space="preserve"> Right Now.</w:t>
      </w:r>
      <w:r w:rsidRPr="008C0A77">
        <w:rPr>
          <w:rFonts w:cstheme="minorHAnsi"/>
          <w:bCs/>
          <w:lang w:val="en-AU"/>
        </w:rPr>
        <w:t xml:space="preserve"> Available at:</w:t>
      </w:r>
      <w:r>
        <w:rPr>
          <w:rFonts w:cstheme="minorHAnsi"/>
          <w:b/>
          <w:lang w:val="en-AU"/>
        </w:rPr>
        <w:t xml:space="preserve"> </w:t>
      </w:r>
      <w:hyperlink r:id="rId15" w:history="1">
        <w:r w:rsidRPr="00B91CC3">
          <w:rPr>
            <w:rStyle w:val="Hyperlink"/>
            <w:rFonts w:cstheme="minorHAnsi"/>
            <w:b/>
            <w:lang w:val="en-AU"/>
          </w:rPr>
          <w:t>https://www.youtube.com/watch?v=o7XigVwjD1Y</w:t>
        </w:r>
      </w:hyperlink>
    </w:p>
    <w:p w14:paraId="7E85898D" w14:textId="77777777" w:rsidR="008C0A77" w:rsidRDefault="008C0A77" w:rsidP="00CE42B9">
      <w:pPr>
        <w:spacing w:after="0" w:line="240" w:lineRule="auto"/>
        <w:rPr>
          <w:rFonts w:cstheme="minorHAnsi"/>
          <w:b/>
          <w:lang w:val="en-AU"/>
        </w:rPr>
      </w:pPr>
    </w:p>
    <w:p w14:paraId="6EB3C1B2" w14:textId="2A198A25" w:rsidR="00274A10" w:rsidRDefault="00274A10" w:rsidP="00CE42B9">
      <w:pPr>
        <w:spacing w:after="0" w:line="240" w:lineRule="auto"/>
        <w:rPr>
          <w:rFonts w:cstheme="minorHAnsi"/>
          <w:b/>
          <w:lang w:val="en-AU"/>
        </w:rPr>
      </w:pPr>
    </w:p>
    <w:p w14:paraId="30D5815D" w14:textId="09D0910C" w:rsidR="00F56F00" w:rsidRDefault="00F56F00" w:rsidP="00CE42B9">
      <w:pPr>
        <w:spacing w:after="0" w:line="240" w:lineRule="auto"/>
        <w:rPr>
          <w:rFonts w:cstheme="minorHAnsi"/>
          <w:b/>
          <w:lang w:val="en-AU"/>
        </w:rPr>
      </w:pPr>
    </w:p>
    <w:p w14:paraId="21593F0B" w14:textId="77777777" w:rsidR="00F56F00" w:rsidRDefault="00F56F00" w:rsidP="00CE42B9">
      <w:pPr>
        <w:spacing w:after="0" w:line="240" w:lineRule="auto"/>
        <w:rPr>
          <w:rFonts w:cstheme="minorHAnsi"/>
          <w:b/>
          <w:lang w:val="en-AU"/>
        </w:rPr>
      </w:pPr>
    </w:p>
    <w:p w14:paraId="5F796A91" w14:textId="77D45FFC" w:rsidR="00CE42B9" w:rsidRDefault="00CE42B9" w:rsidP="00CE42B9">
      <w:pPr>
        <w:spacing w:after="0" w:line="240" w:lineRule="auto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lastRenderedPageBreak/>
        <w:t>Books</w:t>
      </w:r>
    </w:p>
    <w:p w14:paraId="67945560" w14:textId="779BCE90" w:rsidR="00F8035E" w:rsidRDefault="00F8035E" w:rsidP="00CE42B9">
      <w:pPr>
        <w:spacing w:after="0" w:line="240" w:lineRule="auto"/>
        <w:rPr>
          <w:rFonts w:cstheme="minorHAnsi"/>
          <w:bCs/>
          <w:lang w:val="en-AU"/>
        </w:rPr>
      </w:pPr>
      <w:r w:rsidRPr="00F8035E">
        <w:rPr>
          <w:rFonts w:cstheme="minorHAnsi"/>
          <w:bCs/>
          <w:i/>
          <w:iCs/>
          <w:lang w:val="en-AU"/>
        </w:rPr>
        <w:t>New Dark Age</w:t>
      </w:r>
      <w:r w:rsidRPr="00F8035E">
        <w:rPr>
          <w:rFonts w:cstheme="minorHAnsi"/>
          <w:bCs/>
          <w:lang w:val="en-AU"/>
        </w:rPr>
        <w:t xml:space="preserve"> by James Bridle</w:t>
      </w:r>
    </w:p>
    <w:p w14:paraId="2F507142" w14:textId="4691CB4F" w:rsidR="00F8035E" w:rsidRDefault="00F8035E" w:rsidP="00CE42B9">
      <w:pPr>
        <w:spacing w:after="0" w:line="240" w:lineRule="auto"/>
        <w:rPr>
          <w:rFonts w:cstheme="minorHAnsi"/>
          <w:bCs/>
          <w:lang w:val="en-AU"/>
        </w:rPr>
      </w:pPr>
      <w:r w:rsidRPr="00F8035E">
        <w:rPr>
          <w:rFonts w:cstheme="minorHAnsi"/>
          <w:bCs/>
          <w:i/>
          <w:iCs/>
          <w:lang w:val="en-AU"/>
        </w:rPr>
        <w:t>How to Do Nothing: Resisting the Attention Economy</w:t>
      </w:r>
      <w:r>
        <w:rPr>
          <w:rFonts w:cstheme="minorHAnsi"/>
          <w:bCs/>
          <w:lang w:val="en-AU"/>
        </w:rPr>
        <w:t xml:space="preserve"> by Jenny Odell</w:t>
      </w:r>
    </w:p>
    <w:p w14:paraId="4F7AC8BE" w14:textId="3473F698" w:rsidR="008D5E8C" w:rsidRDefault="008D5E8C" w:rsidP="00CE42B9">
      <w:pPr>
        <w:spacing w:after="0" w:line="240" w:lineRule="auto"/>
        <w:rPr>
          <w:rFonts w:cstheme="minorHAnsi"/>
          <w:bCs/>
          <w:lang w:val="en-AU"/>
        </w:rPr>
      </w:pPr>
      <w:r w:rsidRPr="008D5E8C">
        <w:rPr>
          <w:rFonts w:cstheme="minorHAnsi"/>
          <w:bCs/>
          <w:i/>
          <w:iCs/>
          <w:lang w:val="en-AU"/>
        </w:rPr>
        <w:t>The Attention Merchants</w:t>
      </w:r>
      <w:r>
        <w:rPr>
          <w:rFonts w:cstheme="minorHAnsi"/>
          <w:bCs/>
          <w:lang w:val="en-AU"/>
        </w:rPr>
        <w:t xml:space="preserve"> by Tim Wu</w:t>
      </w:r>
    </w:p>
    <w:p w14:paraId="4EDE6453" w14:textId="77617F61" w:rsidR="00F8035E" w:rsidRDefault="00F8035E" w:rsidP="00CE42B9">
      <w:pPr>
        <w:spacing w:after="0" w:line="240" w:lineRule="auto"/>
        <w:rPr>
          <w:rFonts w:cstheme="minorHAnsi"/>
          <w:bCs/>
          <w:lang w:val="en-AU"/>
        </w:rPr>
      </w:pPr>
      <w:r w:rsidRPr="00F8035E">
        <w:rPr>
          <w:rFonts w:cstheme="minorHAnsi"/>
          <w:bCs/>
          <w:i/>
          <w:iCs/>
          <w:lang w:val="en-AU"/>
        </w:rPr>
        <w:t>How to Break Up with Your Phone</w:t>
      </w:r>
      <w:r>
        <w:rPr>
          <w:rFonts w:cstheme="minorHAnsi"/>
          <w:bCs/>
          <w:lang w:val="en-AU"/>
        </w:rPr>
        <w:t xml:space="preserve"> by Catherine Price</w:t>
      </w:r>
    </w:p>
    <w:p w14:paraId="72609390" w14:textId="765F717D" w:rsidR="008D5E8C" w:rsidRPr="00403492" w:rsidRDefault="008D5E8C" w:rsidP="00CE42B9">
      <w:pPr>
        <w:spacing w:after="0" w:line="240" w:lineRule="auto"/>
        <w:rPr>
          <w:rFonts w:cstheme="minorHAnsi"/>
          <w:bCs/>
          <w:lang w:val="en-AU"/>
        </w:rPr>
      </w:pPr>
      <w:r w:rsidRPr="008D5E8C">
        <w:rPr>
          <w:rFonts w:cstheme="minorHAnsi"/>
          <w:bCs/>
          <w:i/>
          <w:iCs/>
          <w:lang w:val="en-AU"/>
        </w:rPr>
        <w:t xml:space="preserve">Digital Minimalism: </w:t>
      </w:r>
      <w:r w:rsidRPr="00403492">
        <w:rPr>
          <w:rFonts w:cstheme="minorHAnsi"/>
          <w:bCs/>
          <w:i/>
          <w:iCs/>
          <w:lang w:val="en-AU"/>
        </w:rPr>
        <w:t>Choosing a Focused Life in a Noisy World</w:t>
      </w:r>
      <w:r w:rsidRPr="00403492">
        <w:rPr>
          <w:rFonts w:cstheme="minorHAnsi"/>
          <w:bCs/>
          <w:lang w:val="en-AU"/>
        </w:rPr>
        <w:t xml:space="preserve"> by Cal Newport</w:t>
      </w:r>
    </w:p>
    <w:p w14:paraId="7915854C" w14:textId="77777777" w:rsidR="003F4945" w:rsidRPr="00403492" w:rsidRDefault="003F4945" w:rsidP="00CE42B9">
      <w:pPr>
        <w:spacing w:after="0" w:line="240" w:lineRule="auto"/>
        <w:rPr>
          <w:rFonts w:cstheme="minorHAnsi"/>
          <w:bCs/>
          <w:lang w:val="en-AU"/>
        </w:rPr>
      </w:pPr>
    </w:p>
    <w:p w14:paraId="22C5E3EB" w14:textId="0DFA04E4" w:rsidR="00CE42B9" w:rsidRPr="006930CA" w:rsidRDefault="00CE42B9" w:rsidP="00CE42B9">
      <w:pPr>
        <w:spacing w:after="0" w:line="240" w:lineRule="auto"/>
        <w:rPr>
          <w:rFonts w:cstheme="minorHAnsi"/>
          <w:b/>
          <w:lang w:val="en-AU"/>
        </w:rPr>
      </w:pPr>
      <w:r w:rsidRPr="006930CA">
        <w:rPr>
          <w:rFonts w:cstheme="minorHAnsi"/>
          <w:b/>
          <w:lang w:val="en-AU"/>
        </w:rPr>
        <w:t>Research Articles</w:t>
      </w:r>
    </w:p>
    <w:p w14:paraId="67F2C707" w14:textId="35DD58B6" w:rsidR="00EC5FAF" w:rsidRDefault="00EC5FAF" w:rsidP="00CE42B9">
      <w:pPr>
        <w:spacing w:after="0" w:line="240" w:lineRule="auto"/>
        <w:rPr>
          <w:rFonts w:cstheme="minorHAnsi"/>
          <w:bCs/>
          <w:lang w:val="en-AU"/>
        </w:rPr>
      </w:pPr>
      <w:r w:rsidRPr="00403492">
        <w:rPr>
          <w:rFonts w:cstheme="minorHAnsi"/>
          <w:bCs/>
          <w:i/>
          <w:iCs/>
          <w:lang w:val="en-AU"/>
        </w:rPr>
        <w:t>Internet Addiction Prevalence and</w:t>
      </w:r>
      <w:r w:rsidRPr="00EC5FAF">
        <w:rPr>
          <w:rFonts w:cstheme="minorHAnsi"/>
          <w:bCs/>
          <w:i/>
          <w:iCs/>
          <w:lang w:val="en-AU"/>
        </w:rPr>
        <w:t xml:space="preserve"> Quality of (Real) Life</w:t>
      </w:r>
      <w:r>
        <w:rPr>
          <w:rFonts w:cstheme="minorHAnsi"/>
          <w:bCs/>
          <w:i/>
          <w:iCs/>
          <w:lang w:val="en-AU"/>
        </w:rPr>
        <w:t xml:space="preserve">: A Meta-Analysis. </w:t>
      </w:r>
      <w:r w:rsidRPr="00EC5FAF">
        <w:rPr>
          <w:rFonts w:cstheme="minorHAnsi"/>
          <w:bCs/>
          <w:lang w:val="en-AU"/>
        </w:rPr>
        <w:t xml:space="preserve">Available at: </w:t>
      </w:r>
      <w:hyperlink r:id="rId16" w:history="1">
        <w:r w:rsidRPr="00BA6714">
          <w:rPr>
            <w:rStyle w:val="Hyperlink"/>
            <w:rFonts w:cstheme="minorHAnsi"/>
            <w:bCs/>
            <w:lang w:val="en-AU"/>
          </w:rPr>
          <w:t>https://www.ncbi.nlm.nih.gov/pmc/articles/PMC4267764/</w:t>
        </w:r>
      </w:hyperlink>
    </w:p>
    <w:p w14:paraId="7D3F0C3C" w14:textId="46B70BBA" w:rsidR="00EC5FAF" w:rsidRDefault="00EC5FAF" w:rsidP="00CE42B9">
      <w:pPr>
        <w:spacing w:after="0" w:line="240" w:lineRule="auto"/>
        <w:rPr>
          <w:rFonts w:cstheme="minorHAnsi"/>
          <w:bCs/>
          <w:lang w:val="en-AU"/>
        </w:rPr>
      </w:pPr>
    </w:p>
    <w:p w14:paraId="1BC9AC9E" w14:textId="318D93F4" w:rsidR="00EC5FAF" w:rsidRPr="00EC5FAF" w:rsidRDefault="00EC5FAF" w:rsidP="00CE42B9">
      <w:pPr>
        <w:spacing w:after="0" w:line="240" w:lineRule="auto"/>
        <w:rPr>
          <w:rFonts w:cstheme="minorHAnsi"/>
          <w:bCs/>
          <w:lang w:val="en-AU"/>
        </w:rPr>
      </w:pPr>
      <w:r>
        <w:rPr>
          <w:rFonts w:cstheme="minorHAnsi"/>
          <w:bCs/>
          <w:lang w:val="en-AU"/>
        </w:rPr>
        <w:t>Takeaway: Rates of Internet Addiction are higher in countries that report lower happiness.</w:t>
      </w:r>
    </w:p>
    <w:p w14:paraId="53E941DB" w14:textId="77777777" w:rsidR="00EC5FAF" w:rsidRDefault="00EC5FAF" w:rsidP="00CE42B9">
      <w:pPr>
        <w:spacing w:after="0" w:line="240" w:lineRule="auto"/>
        <w:rPr>
          <w:rFonts w:cstheme="minorHAnsi"/>
          <w:bCs/>
          <w:i/>
          <w:iCs/>
          <w:lang w:val="en-AU"/>
        </w:rPr>
      </w:pPr>
    </w:p>
    <w:p w14:paraId="5C18D5FA" w14:textId="77777777" w:rsidR="00EC5FAF" w:rsidRDefault="00EC5FAF" w:rsidP="00CE42B9">
      <w:pPr>
        <w:spacing w:after="0" w:line="240" w:lineRule="auto"/>
        <w:rPr>
          <w:rFonts w:cstheme="minorHAnsi"/>
          <w:bCs/>
          <w:i/>
          <w:iCs/>
          <w:lang w:val="en-AU"/>
        </w:rPr>
      </w:pPr>
    </w:p>
    <w:p w14:paraId="08C4BBC1" w14:textId="27E52F6F" w:rsidR="00EC5FAF" w:rsidRPr="00EC5FAF" w:rsidRDefault="00EC5FAF" w:rsidP="00CE42B9">
      <w:pPr>
        <w:spacing w:after="0" w:line="240" w:lineRule="auto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t>Research Articles for Parents</w:t>
      </w:r>
    </w:p>
    <w:p w14:paraId="4B9A5C0B" w14:textId="3FD5D121" w:rsidR="000625B5" w:rsidRPr="00F56F00" w:rsidRDefault="000625B5" w:rsidP="00CE42B9">
      <w:pPr>
        <w:spacing w:after="0" w:line="240" w:lineRule="auto"/>
        <w:rPr>
          <w:rFonts w:cstheme="minorHAnsi"/>
          <w:bCs/>
          <w:lang w:val="en-AU"/>
        </w:rPr>
      </w:pPr>
      <w:r w:rsidRPr="00F56F00">
        <w:rPr>
          <w:rFonts w:cstheme="minorHAnsi"/>
          <w:bCs/>
          <w:i/>
          <w:iCs/>
          <w:lang w:val="en-AU"/>
        </w:rPr>
        <w:t>Smartphones, social media use and youth mental health.</w:t>
      </w:r>
      <w:r w:rsidRPr="00F56F00">
        <w:rPr>
          <w:rFonts w:cstheme="minorHAnsi"/>
          <w:bCs/>
          <w:lang w:val="en-AU"/>
        </w:rPr>
        <w:t xml:space="preserve"> Available at: </w:t>
      </w:r>
      <w:hyperlink r:id="rId17" w:history="1">
        <w:r w:rsidRPr="00F56F00">
          <w:rPr>
            <w:rStyle w:val="Hyperlink"/>
            <w:rFonts w:cstheme="minorHAnsi"/>
            <w:bCs/>
            <w:lang w:val="en-AU"/>
          </w:rPr>
          <w:t>https://www.cmaj.ca/content/192/6/E136.short</w:t>
        </w:r>
      </w:hyperlink>
    </w:p>
    <w:p w14:paraId="22DED652" w14:textId="2DCC7AD8" w:rsidR="000625B5" w:rsidRPr="00F56F00" w:rsidRDefault="000625B5" w:rsidP="00CE42B9">
      <w:pPr>
        <w:spacing w:after="0" w:line="240" w:lineRule="auto"/>
        <w:rPr>
          <w:rFonts w:cstheme="minorHAnsi"/>
          <w:bCs/>
          <w:lang w:val="en-AU"/>
        </w:rPr>
      </w:pPr>
    </w:p>
    <w:p w14:paraId="1891825E" w14:textId="375F7747" w:rsidR="000625B5" w:rsidRPr="00F56F00" w:rsidRDefault="000625B5" w:rsidP="00CE42B9">
      <w:pPr>
        <w:spacing w:after="0" w:line="240" w:lineRule="auto"/>
        <w:rPr>
          <w:rFonts w:cstheme="minorHAnsi"/>
          <w:bCs/>
          <w:lang w:val="en-AU"/>
        </w:rPr>
      </w:pPr>
      <w:r w:rsidRPr="00F56F00">
        <w:rPr>
          <w:rFonts w:cstheme="minorHAnsi"/>
          <w:bCs/>
          <w:i/>
          <w:iCs/>
          <w:lang w:val="en-AU"/>
        </w:rPr>
        <w:t>Social media use and risky behaviours in adolescents: A meta-analysis</w:t>
      </w:r>
      <w:r w:rsidR="00274A10" w:rsidRPr="00F56F00">
        <w:rPr>
          <w:rFonts w:cstheme="minorHAnsi"/>
          <w:bCs/>
          <w:lang w:val="en-AU"/>
        </w:rPr>
        <w:t xml:space="preserve">. Available at: </w:t>
      </w:r>
      <w:hyperlink r:id="rId18" w:history="1">
        <w:r w:rsidR="00274A10" w:rsidRPr="00F56F00">
          <w:rPr>
            <w:rStyle w:val="Hyperlink"/>
            <w:rFonts w:cstheme="minorHAnsi"/>
            <w:bCs/>
            <w:lang w:val="en-AU"/>
          </w:rPr>
          <w:t>https://www.researchgate.net/profile/Anna-Vannucci/publication/338979439_Social_media_use_and_risky_behaviors_in_adolescents_A_meta-analysis/links/5e3c3a03a6fdccd9658df0f4/Social-media-use-and-risky-behaviors-in-adolescents-A-meta-analysis.pdf</w:t>
        </w:r>
      </w:hyperlink>
    </w:p>
    <w:p w14:paraId="53E2FB51" w14:textId="5D22693E" w:rsidR="00274A10" w:rsidRPr="00F56F00" w:rsidRDefault="00274A10" w:rsidP="00CE42B9">
      <w:pPr>
        <w:spacing w:after="0" w:line="240" w:lineRule="auto"/>
        <w:rPr>
          <w:rFonts w:cstheme="minorHAnsi"/>
          <w:bCs/>
          <w:lang w:val="en-AU"/>
        </w:rPr>
      </w:pPr>
    </w:p>
    <w:p w14:paraId="0C2C532E" w14:textId="510F36DD" w:rsidR="00274A10" w:rsidRPr="00F56F00" w:rsidRDefault="00274A10" w:rsidP="00CE42B9">
      <w:pPr>
        <w:spacing w:after="0" w:line="240" w:lineRule="auto"/>
        <w:rPr>
          <w:rFonts w:cstheme="minorHAnsi"/>
          <w:bCs/>
          <w:lang w:val="en-AU"/>
        </w:rPr>
      </w:pPr>
      <w:r w:rsidRPr="00F56F00">
        <w:rPr>
          <w:rFonts w:cstheme="minorHAnsi"/>
          <w:bCs/>
          <w:i/>
          <w:iCs/>
          <w:lang w:val="en-AU"/>
        </w:rPr>
        <w:t>Social Media Use and Mental Health and Well-Being Among Adolescents – A Scoping Review.</w:t>
      </w:r>
      <w:r w:rsidRPr="00F56F00">
        <w:rPr>
          <w:rFonts w:cstheme="minorHAnsi"/>
          <w:bCs/>
          <w:lang w:val="en-AU"/>
        </w:rPr>
        <w:t xml:space="preserve"> Available at: </w:t>
      </w:r>
      <w:hyperlink r:id="rId19" w:history="1">
        <w:r w:rsidRPr="00F56F00">
          <w:rPr>
            <w:rStyle w:val="Hyperlink"/>
            <w:rFonts w:cstheme="minorHAnsi"/>
            <w:bCs/>
            <w:lang w:val="en-AU"/>
          </w:rPr>
          <w:t>https://www.frontiersin.org/articles/10.3389/fpsyg.2020.01949/full</w:t>
        </w:r>
      </w:hyperlink>
    </w:p>
    <w:p w14:paraId="30C2AF4C" w14:textId="461855BA" w:rsidR="00274A10" w:rsidRPr="00F56F00" w:rsidRDefault="00274A10" w:rsidP="00CE42B9">
      <w:pPr>
        <w:spacing w:after="0" w:line="240" w:lineRule="auto"/>
        <w:rPr>
          <w:rFonts w:cstheme="minorHAnsi"/>
          <w:bCs/>
          <w:lang w:val="en-AU"/>
        </w:rPr>
      </w:pPr>
    </w:p>
    <w:p w14:paraId="2E9D8BE0" w14:textId="004811B9" w:rsidR="00274A10" w:rsidRPr="00F56F00" w:rsidRDefault="00274A10" w:rsidP="00CE42B9">
      <w:pPr>
        <w:spacing w:after="0" w:line="240" w:lineRule="auto"/>
        <w:rPr>
          <w:rFonts w:cstheme="minorHAnsi"/>
          <w:bCs/>
          <w:lang w:val="en-AU"/>
        </w:rPr>
      </w:pPr>
      <w:r w:rsidRPr="00F56F00">
        <w:rPr>
          <w:rFonts w:cstheme="minorHAnsi"/>
          <w:bCs/>
          <w:i/>
          <w:iCs/>
          <w:lang w:val="en-AU"/>
        </w:rPr>
        <w:t>Children &amp; Young People’s Mental Health in the Digital Age.</w:t>
      </w:r>
      <w:r w:rsidRPr="00F56F00">
        <w:rPr>
          <w:rFonts w:cstheme="minorHAnsi"/>
          <w:bCs/>
          <w:lang w:val="en-AU"/>
        </w:rPr>
        <w:t xml:space="preserve"> Available at: </w:t>
      </w:r>
      <w:hyperlink r:id="rId20" w:history="1">
        <w:r w:rsidRPr="00F56F00">
          <w:rPr>
            <w:rStyle w:val="Hyperlink"/>
            <w:rFonts w:cstheme="minorHAnsi"/>
            <w:bCs/>
            <w:lang w:val="en-AU"/>
          </w:rPr>
          <w:t>https://www.oecd.org/els/health-systems/Children-and-Young-People-Mental-Health-in-the-Digital-Age.pdf</w:t>
        </w:r>
      </w:hyperlink>
    </w:p>
    <w:p w14:paraId="310DA6FF" w14:textId="02D6452B" w:rsidR="00274A10" w:rsidRPr="00F56F00" w:rsidRDefault="00274A10" w:rsidP="00CE42B9">
      <w:pPr>
        <w:spacing w:after="0" w:line="240" w:lineRule="auto"/>
        <w:rPr>
          <w:rFonts w:cstheme="minorHAnsi"/>
          <w:bCs/>
          <w:lang w:val="en-AU"/>
        </w:rPr>
      </w:pPr>
    </w:p>
    <w:p w14:paraId="712833FF" w14:textId="54E826A9" w:rsidR="00274A10" w:rsidRPr="00F56F00" w:rsidRDefault="00274A10" w:rsidP="00CE42B9">
      <w:pPr>
        <w:spacing w:after="0" w:line="240" w:lineRule="auto"/>
        <w:rPr>
          <w:rFonts w:cstheme="minorHAnsi"/>
          <w:bCs/>
          <w:lang w:val="en-AU"/>
        </w:rPr>
      </w:pPr>
      <w:r w:rsidRPr="00F56F00">
        <w:rPr>
          <w:rFonts w:cstheme="minorHAnsi"/>
          <w:bCs/>
          <w:i/>
          <w:iCs/>
          <w:lang w:val="en-AU"/>
        </w:rPr>
        <w:t xml:space="preserve">Through the Looking Glass of </w:t>
      </w:r>
      <w:proofErr w:type="gramStart"/>
      <w:r w:rsidRPr="00F56F00">
        <w:rPr>
          <w:rFonts w:cstheme="minorHAnsi"/>
          <w:bCs/>
          <w:i/>
          <w:iCs/>
          <w:lang w:val="en-AU"/>
        </w:rPr>
        <w:t>Social Media</w:t>
      </w:r>
      <w:proofErr w:type="gramEnd"/>
      <w:r w:rsidRPr="00F56F00">
        <w:rPr>
          <w:rFonts w:cstheme="minorHAnsi"/>
          <w:bCs/>
          <w:i/>
          <w:iCs/>
          <w:lang w:val="en-AU"/>
        </w:rPr>
        <w:t>.</w:t>
      </w:r>
      <w:r w:rsidRPr="00F56F00">
        <w:rPr>
          <w:rFonts w:cstheme="minorHAnsi"/>
          <w:bCs/>
          <w:lang w:val="en-AU"/>
        </w:rPr>
        <w:t xml:space="preserve"> Available t:</w:t>
      </w:r>
      <w:r w:rsidRPr="00F56F00">
        <w:rPr>
          <w:bCs/>
        </w:rPr>
        <w:t xml:space="preserve"> </w:t>
      </w:r>
      <w:hyperlink r:id="rId21" w:history="1">
        <w:r w:rsidRPr="00F56F00">
          <w:rPr>
            <w:rStyle w:val="Hyperlink"/>
            <w:rFonts w:cstheme="minorHAnsi"/>
            <w:bCs/>
            <w:lang w:val="en-AU"/>
          </w:rPr>
          <w:t>https://www.mdpi.com/1660-4601/18/6/3319/pdf</w:t>
        </w:r>
      </w:hyperlink>
    </w:p>
    <w:p w14:paraId="3663C8F7" w14:textId="2F4815CB" w:rsidR="00274A10" w:rsidRPr="00F56F00" w:rsidRDefault="00274A10" w:rsidP="00CE42B9">
      <w:pPr>
        <w:spacing w:after="0" w:line="240" w:lineRule="auto"/>
        <w:rPr>
          <w:rFonts w:cstheme="minorHAnsi"/>
          <w:bCs/>
          <w:lang w:val="en-AU"/>
        </w:rPr>
      </w:pPr>
    </w:p>
    <w:p w14:paraId="7B78C923" w14:textId="26B78B42" w:rsidR="00274A10" w:rsidRPr="00F56F00" w:rsidRDefault="00274A10" w:rsidP="00CE42B9">
      <w:pPr>
        <w:spacing w:after="0" w:line="240" w:lineRule="auto"/>
        <w:rPr>
          <w:rFonts w:cstheme="minorHAnsi"/>
          <w:bCs/>
          <w:lang w:val="en-AU"/>
        </w:rPr>
      </w:pPr>
      <w:r w:rsidRPr="00F56F00">
        <w:rPr>
          <w:rFonts w:cstheme="minorHAnsi"/>
          <w:bCs/>
          <w:i/>
          <w:iCs/>
          <w:lang w:val="en-AU"/>
        </w:rPr>
        <w:t>The effect of social media on well-being differs from adolescent to adolescent.</w:t>
      </w:r>
      <w:r w:rsidRPr="00F56F00">
        <w:rPr>
          <w:rFonts w:cstheme="minorHAnsi"/>
          <w:bCs/>
          <w:lang w:val="en-AU"/>
        </w:rPr>
        <w:t xml:space="preserve"> Available at: </w:t>
      </w:r>
      <w:hyperlink r:id="rId22" w:history="1">
        <w:r w:rsidRPr="00F56F00">
          <w:rPr>
            <w:rStyle w:val="Hyperlink"/>
            <w:rFonts w:cstheme="minorHAnsi"/>
            <w:bCs/>
            <w:lang w:val="en-AU"/>
          </w:rPr>
          <w:t>https://www.nature.com/articles/s41598-020-67727-7</w:t>
        </w:r>
      </w:hyperlink>
    </w:p>
    <w:p w14:paraId="25034AD3" w14:textId="77777777" w:rsidR="00274A10" w:rsidRPr="00F56F00" w:rsidRDefault="00274A10" w:rsidP="00CE42B9">
      <w:pPr>
        <w:spacing w:after="0" w:line="240" w:lineRule="auto"/>
        <w:rPr>
          <w:rFonts w:cstheme="minorHAnsi"/>
          <w:bCs/>
          <w:lang w:val="en-AU"/>
        </w:rPr>
      </w:pPr>
    </w:p>
    <w:sectPr w:rsidR="00274A10" w:rsidRPr="00F56F00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DEFF" w14:textId="77777777" w:rsidR="00F64A93" w:rsidRDefault="00F64A93" w:rsidP="00812E03">
      <w:pPr>
        <w:spacing w:after="0" w:line="240" w:lineRule="auto"/>
      </w:pPr>
      <w:r>
        <w:separator/>
      </w:r>
    </w:p>
  </w:endnote>
  <w:endnote w:type="continuationSeparator" w:id="0">
    <w:p w14:paraId="4FEAE0DC" w14:textId="77777777" w:rsidR="00F64A93" w:rsidRDefault="00F64A93" w:rsidP="0081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C3D0" w14:textId="77777777" w:rsidR="00F64A93" w:rsidRDefault="00F64A93" w:rsidP="00812E03">
      <w:pPr>
        <w:spacing w:after="0" w:line="240" w:lineRule="auto"/>
      </w:pPr>
      <w:r>
        <w:separator/>
      </w:r>
    </w:p>
  </w:footnote>
  <w:footnote w:type="continuationSeparator" w:id="0">
    <w:p w14:paraId="1F586D4B" w14:textId="77777777" w:rsidR="00F64A93" w:rsidRDefault="00F64A93" w:rsidP="0081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7D39" w14:textId="77777777" w:rsidR="00AE1149" w:rsidRPr="00EF6ED2" w:rsidRDefault="00AE1149" w:rsidP="00AE1149">
    <w:pPr>
      <w:suppressAutoHyphens/>
      <w:spacing w:after="0"/>
      <w:jc w:val="right"/>
      <w:rPr>
        <w:rFonts w:cs="Arial"/>
        <w:b/>
      </w:rPr>
    </w:pPr>
    <w:bookmarkStart w:id="0" w:name="_Hlk4745449"/>
    <w:r w:rsidRPr="005705A8">
      <w:rPr>
        <w:rFonts w:cs="Arial"/>
      </w:rPr>
      <w:t>Joshua Broderick</w:t>
    </w:r>
    <w:r>
      <w:rPr>
        <w:rFonts w:cs="Arial"/>
      </w:rPr>
      <w:t>, PhD</w:t>
    </w:r>
    <w:r w:rsidRPr="005705A8">
      <w:rPr>
        <w:rFonts w:cs="Arial"/>
      </w:rPr>
      <w:t xml:space="preserve"> (Clinical Psychologist)</w:t>
    </w:r>
    <w:r>
      <w:rPr>
        <w:rFonts w:cs="Arial"/>
      </w:rPr>
      <w:t xml:space="preserve"> </w:t>
    </w:r>
    <w:r w:rsidRPr="00B166C9">
      <w:rPr>
        <w:rFonts w:cs="Arial"/>
      </w:rPr>
      <w:t>PSYCS PTY LTD</w:t>
    </w:r>
    <w:r>
      <w:rPr>
        <w:rFonts w:cs="Arial"/>
        <w:b/>
        <w:noProof/>
        <w:lang w:val="en-AU" w:eastAsia="en-AU"/>
      </w:rPr>
      <w:t xml:space="preserve"> </w:t>
    </w:r>
    <w:r>
      <w:rPr>
        <w:rFonts w:cs="Arial"/>
        <w:b/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066722CC" wp14:editId="3DAEB0F8">
          <wp:simplePos x="0" y="0"/>
          <wp:positionH relativeFrom="page">
            <wp:posOffset>-200025</wp:posOffset>
          </wp:positionH>
          <wp:positionV relativeFrom="paragraph">
            <wp:posOffset>-676275</wp:posOffset>
          </wp:positionV>
          <wp:extent cx="3809997" cy="214312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llpap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9997" cy="214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A0D15F" w14:textId="77777777" w:rsidR="00AE1149" w:rsidRDefault="00AE1149" w:rsidP="00AE1149">
    <w:pPr>
      <w:suppressAutoHyphens/>
      <w:spacing w:after="0"/>
      <w:jc w:val="right"/>
      <w:rPr>
        <w:rStyle w:val="Hyperlink"/>
        <w:rFonts w:cstheme="minorHAnsi"/>
        <w:bCs/>
        <w:color w:val="auto"/>
        <w:u w:val="none"/>
      </w:rPr>
    </w:pPr>
    <w:r w:rsidRPr="00EF6ED2">
      <w:rPr>
        <w:rFonts w:cs="Arial"/>
        <w:b/>
      </w:rPr>
      <w:t xml:space="preserve">ABN </w:t>
    </w:r>
    <w:r w:rsidRPr="00EF6ED2">
      <w:rPr>
        <w:rFonts w:cs="Arial"/>
        <w:bCs/>
      </w:rPr>
      <w:t>87 626 751 059</w:t>
    </w:r>
    <w:r>
      <w:rPr>
        <w:rFonts w:cs="Arial"/>
        <w:bCs/>
      </w:rPr>
      <w:t xml:space="preserve"> </w:t>
    </w:r>
    <w:r w:rsidRPr="00EF6ED2">
      <w:rPr>
        <w:rStyle w:val="Hyperlink"/>
        <w:rFonts w:cstheme="minorHAnsi"/>
        <w:b/>
        <w:color w:val="auto"/>
        <w:u w:val="none"/>
      </w:rPr>
      <w:t xml:space="preserve">Provider Number: </w:t>
    </w:r>
    <w:r w:rsidRPr="00EF6ED2">
      <w:rPr>
        <w:rFonts w:cstheme="minorHAnsi"/>
        <w:bCs/>
        <w:shd w:val="clear" w:color="auto" w:fill="FFFFFF"/>
      </w:rPr>
      <w:t>4968228L</w:t>
    </w:r>
    <w:r w:rsidRPr="00EF6ED2">
      <w:rPr>
        <w:rStyle w:val="Hyperlink"/>
        <w:rFonts w:cstheme="minorHAnsi"/>
        <w:bCs/>
        <w:color w:val="auto"/>
        <w:u w:val="none"/>
      </w:rPr>
      <w:t xml:space="preserve"> </w:t>
    </w:r>
  </w:p>
  <w:p w14:paraId="6D8CDEEF" w14:textId="77777777" w:rsidR="00AE1149" w:rsidRPr="003A674E" w:rsidRDefault="00AE1149" w:rsidP="00AE1149">
    <w:pPr>
      <w:suppressAutoHyphens/>
      <w:spacing w:after="0"/>
      <w:jc w:val="right"/>
      <w:rPr>
        <w:rFonts w:cstheme="minorHAnsi"/>
        <w:bCs/>
        <w:lang w:val="en-AU"/>
      </w:rPr>
    </w:pPr>
    <w:r>
      <w:rPr>
        <w:rStyle w:val="Hyperlink"/>
        <w:rFonts w:cstheme="minorHAnsi"/>
        <w:b/>
        <w:color w:val="auto"/>
        <w:u w:val="none"/>
      </w:rPr>
      <w:t xml:space="preserve">A </w:t>
    </w:r>
    <w:r>
      <w:rPr>
        <w:rStyle w:val="Hyperlink"/>
        <w:rFonts w:cstheme="minorHAnsi"/>
        <w:bCs/>
        <w:color w:val="auto"/>
        <w:u w:val="none"/>
      </w:rPr>
      <w:t>2/2a Booth Street Balmain NSW 2040</w:t>
    </w:r>
  </w:p>
  <w:p w14:paraId="50516438" w14:textId="77777777" w:rsidR="00AE1149" w:rsidRDefault="00AE1149" w:rsidP="00AE1149">
    <w:pPr>
      <w:tabs>
        <w:tab w:val="left" w:pos="2070"/>
        <w:tab w:val="right" w:pos="9360"/>
      </w:tabs>
      <w:suppressAutoHyphens/>
      <w:spacing w:after="0"/>
      <w:jc w:val="right"/>
      <w:rPr>
        <w:rFonts w:cs="Arial"/>
      </w:rPr>
    </w:pPr>
    <w:r w:rsidRPr="00CC3DCB">
      <w:rPr>
        <w:rStyle w:val="Hyperlink"/>
        <w:rFonts w:cs="Arial"/>
        <w:b/>
        <w:color w:val="auto"/>
        <w:u w:val="none"/>
      </w:rPr>
      <w:t>P:</w:t>
    </w:r>
    <w:r>
      <w:rPr>
        <w:rStyle w:val="Hyperlink"/>
        <w:rFonts w:cs="Arial"/>
        <w:b/>
        <w:color w:val="auto"/>
        <w:u w:val="none"/>
      </w:rPr>
      <w:t xml:space="preserve"> </w:t>
    </w:r>
    <w:r>
      <w:rPr>
        <w:rStyle w:val="Hyperlink"/>
        <w:rFonts w:cs="Arial"/>
        <w:color w:val="auto"/>
        <w:u w:val="none"/>
      </w:rPr>
      <w:t>(02) 903</w:t>
    </w:r>
    <w:r w:rsidRPr="00F3474B">
      <w:rPr>
        <w:rStyle w:val="Hyperlink"/>
        <w:rFonts w:cs="Arial"/>
        <w:color w:val="auto"/>
        <w:u w:val="none"/>
      </w:rPr>
      <w:t>00382</w:t>
    </w:r>
    <w:r w:rsidRPr="00EF6ED2">
      <w:rPr>
        <w:rFonts w:cs="Arial"/>
      </w:rPr>
      <w:t xml:space="preserve"> </w:t>
    </w:r>
  </w:p>
  <w:p w14:paraId="5D7E99AD" w14:textId="77777777" w:rsidR="00AE1149" w:rsidRDefault="00AE1149" w:rsidP="00AE1149">
    <w:pPr>
      <w:suppressAutoHyphens/>
      <w:spacing w:after="0"/>
      <w:jc w:val="right"/>
      <w:rPr>
        <w:rStyle w:val="Hyperlink"/>
        <w:rFonts w:cs="Arial"/>
        <w:bCs/>
        <w:color w:val="auto"/>
        <w:u w:val="none"/>
      </w:rPr>
    </w:pPr>
    <w:r w:rsidRPr="00EF6ED2">
      <w:rPr>
        <w:rStyle w:val="Hyperlink"/>
        <w:rFonts w:cs="Arial"/>
        <w:b/>
        <w:color w:val="auto"/>
        <w:u w:val="none"/>
      </w:rPr>
      <w:t xml:space="preserve">W </w:t>
    </w:r>
    <w:hyperlink r:id="rId2" w:history="1">
      <w:r w:rsidRPr="00EF6ED2">
        <w:rPr>
          <w:rStyle w:val="Hyperlink"/>
          <w:rFonts w:cs="Arial"/>
          <w:bCs/>
          <w:color w:val="auto"/>
          <w:u w:val="none"/>
        </w:rPr>
        <w:t>www.psycs.com.au</w:t>
      </w:r>
    </w:hyperlink>
    <w:r>
      <w:rPr>
        <w:rStyle w:val="Hyperlink"/>
        <w:rFonts w:cs="Arial"/>
        <w:bCs/>
        <w:color w:val="auto"/>
        <w:u w:val="none"/>
      </w:rPr>
      <w:t xml:space="preserve"> </w:t>
    </w:r>
  </w:p>
  <w:p w14:paraId="3FB463D8" w14:textId="5E585365" w:rsidR="00AE1149" w:rsidRPr="00FD2223" w:rsidRDefault="00AE1149" w:rsidP="00AE1149">
    <w:pPr>
      <w:suppressAutoHyphens/>
      <w:spacing w:after="0"/>
      <w:jc w:val="right"/>
      <w:rPr>
        <w:b/>
      </w:rPr>
    </w:pPr>
    <w:r w:rsidRPr="00FD2223">
      <w:rPr>
        <w:rStyle w:val="Hyperlink"/>
        <w:rFonts w:cs="Arial"/>
        <w:b/>
        <w:color w:val="auto"/>
        <w:u w:val="none"/>
      </w:rPr>
      <w:t xml:space="preserve">E </w:t>
    </w:r>
    <w:hyperlink r:id="rId3" w:history="1">
      <w:r w:rsidR="00FD2223" w:rsidRPr="00FD2223">
        <w:rPr>
          <w:rStyle w:val="Hyperlink"/>
          <w:rFonts w:cs="Arial"/>
          <w:bCs/>
          <w:color w:val="auto"/>
          <w:u w:val="none"/>
        </w:rPr>
        <w:t>psycs.clinic@</w:t>
      </w:r>
    </w:hyperlink>
    <w:bookmarkEnd w:id="0"/>
    <w:r w:rsidR="00FD2223" w:rsidRPr="00FD2223">
      <w:rPr>
        <w:rFonts w:cs="Arial"/>
        <w:bCs/>
      </w:rPr>
      <w:t>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98A"/>
    <w:multiLevelType w:val="multilevel"/>
    <w:tmpl w:val="3494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7757E"/>
    <w:multiLevelType w:val="hybridMultilevel"/>
    <w:tmpl w:val="B9DCBD96"/>
    <w:lvl w:ilvl="0" w:tplc="AC0A85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61361"/>
    <w:multiLevelType w:val="hybridMultilevel"/>
    <w:tmpl w:val="9DF651C8"/>
    <w:lvl w:ilvl="0" w:tplc="CB5C2D7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CF9"/>
    <w:rsid w:val="00002889"/>
    <w:rsid w:val="00013B12"/>
    <w:rsid w:val="00017D6A"/>
    <w:rsid w:val="000223B4"/>
    <w:rsid w:val="000625B5"/>
    <w:rsid w:val="000659D3"/>
    <w:rsid w:val="00087264"/>
    <w:rsid w:val="000A72AB"/>
    <w:rsid w:val="000B487E"/>
    <w:rsid w:val="000D6B39"/>
    <w:rsid w:val="000F551C"/>
    <w:rsid w:val="001043E8"/>
    <w:rsid w:val="00120645"/>
    <w:rsid w:val="0012411A"/>
    <w:rsid w:val="00146311"/>
    <w:rsid w:val="0015450C"/>
    <w:rsid w:val="0016713F"/>
    <w:rsid w:val="001959F6"/>
    <w:rsid w:val="001A1DFE"/>
    <w:rsid w:val="00227691"/>
    <w:rsid w:val="00253CC0"/>
    <w:rsid w:val="00274A10"/>
    <w:rsid w:val="00277683"/>
    <w:rsid w:val="002B2FC9"/>
    <w:rsid w:val="002C27C8"/>
    <w:rsid w:val="00316C62"/>
    <w:rsid w:val="0033238A"/>
    <w:rsid w:val="0035400B"/>
    <w:rsid w:val="00380201"/>
    <w:rsid w:val="00386CCD"/>
    <w:rsid w:val="003C4F7C"/>
    <w:rsid w:val="003E37A0"/>
    <w:rsid w:val="003F4945"/>
    <w:rsid w:val="00403492"/>
    <w:rsid w:val="00432EF8"/>
    <w:rsid w:val="00437F2A"/>
    <w:rsid w:val="00441F56"/>
    <w:rsid w:val="00475920"/>
    <w:rsid w:val="004F7CF9"/>
    <w:rsid w:val="00503DB8"/>
    <w:rsid w:val="00506728"/>
    <w:rsid w:val="00521277"/>
    <w:rsid w:val="00574520"/>
    <w:rsid w:val="00586B83"/>
    <w:rsid w:val="005B6D81"/>
    <w:rsid w:val="005B73A1"/>
    <w:rsid w:val="005D57EC"/>
    <w:rsid w:val="005F0486"/>
    <w:rsid w:val="005F2C04"/>
    <w:rsid w:val="005F52AD"/>
    <w:rsid w:val="00636E08"/>
    <w:rsid w:val="00663E4D"/>
    <w:rsid w:val="00666991"/>
    <w:rsid w:val="00676F2D"/>
    <w:rsid w:val="006930CA"/>
    <w:rsid w:val="006F0B28"/>
    <w:rsid w:val="006F239C"/>
    <w:rsid w:val="00701D48"/>
    <w:rsid w:val="007129E4"/>
    <w:rsid w:val="007461CF"/>
    <w:rsid w:val="00766552"/>
    <w:rsid w:val="007718E2"/>
    <w:rsid w:val="00772F66"/>
    <w:rsid w:val="00776285"/>
    <w:rsid w:val="007830E5"/>
    <w:rsid w:val="007A31C9"/>
    <w:rsid w:val="007B596C"/>
    <w:rsid w:val="007C5506"/>
    <w:rsid w:val="007E1666"/>
    <w:rsid w:val="00812E03"/>
    <w:rsid w:val="00815FCF"/>
    <w:rsid w:val="00834305"/>
    <w:rsid w:val="0085513C"/>
    <w:rsid w:val="00870FAD"/>
    <w:rsid w:val="008A104A"/>
    <w:rsid w:val="008A6A26"/>
    <w:rsid w:val="008C0A77"/>
    <w:rsid w:val="008C3FAA"/>
    <w:rsid w:val="008D5BDE"/>
    <w:rsid w:val="008D5E8C"/>
    <w:rsid w:val="008E447E"/>
    <w:rsid w:val="008F7790"/>
    <w:rsid w:val="00927687"/>
    <w:rsid w:val="0093584D"/>
    <w:rsid w:val="00952FCD"/>
    <w:rsid w:val="0096023E"/>
    <w:rsid w:val="00974BDB"/>
    <w:rsid w:val="0099012F"/>
    <w:rsid w:val="009E38F0"/>
    <w:rsid w:val="00A218EA"/>
    <w:rsid w:val="00A239DB"/>
    <w:rsid w:val="00A64794"/>
    <w:rsid w:val="00A663D9"/>
    <w:rsid w:val="00A93EB8"/>
    <w:rsid w:val="00AE1149"/>
    <w:rsid w:val="00BB0EEC"/>
    <w:rsid w:val="00BB54F9"/>
    <w:rsid w:val="00BC57F2"/>
    <w:rsid w:val="00BD74F6"/>
    <w:rsid w:val="00BE0BD8"/>
    <w:rsid w:val="00BF2DAD"/>
    <w:rsid w:val="00BF4E10"/>
    <w:rsid w:val="00C01A9E"/>
    <w:rsid w:val="00C03690"/>
    <w:rsid w:val="00C144EB"/>
    <w:rsid w:val="00C35750"/>
    <w:rsid w:val="00C467EF"/>
    <w:rsid w:val="00C612A6"/>
    <w:rsid w:val="00C654C0"/>
    <w:rsid w:val="00C9701F"/>
    <w:rsid w:val="00CA4F0F"/>
    <w:rsid w:val="00CC1B17"/>
    <w:rsid w:val="00CC3DCB"/>
    <w:rsid w:val="00CD0F05"/>
    <w:rsid w:val="00CD3151"/>
    <w:rsid w:val="00CE42B3"/>
    <w:rsid w:val="00CE42B9"/>
    <w:rsid w:val="00CF0A7F"/>
    <w:rsid w:val="00CF107B"/>
    <w:rsid w:val="00D007A3"/>
    <w:rsid w:val="00D06E3E"/>
    <w:rsid w:val="00D151FC"/>
    <w:rsid w:val="00D8362E"/>
    <w:rsid w:val="00DF1293"/>
    <w:rsid w:val="00DF2BF3"/>
    <w:rsid w:val="00E07496"/>
    <w:rsid w:val="00E10471"/>
    <w:rsid w:val="00E33923"/>
    <w:rsid w:val="00E639E3"/>
    <w:rsid w:val="00E7124C"/>
    <w:rsid w:val="00E7485F"/>
    <w:rsid w:val="00E77CD2"/>
    <w:rsid w:val="00E85C02"/>
    <w:rsid w:val="00E94B13"/>
    <w:rsid w:val="00E95A6B"/>
    <w:rsid w:val="00EB1A91"/>
    <w:rsid w:val="00EB2A19"/>
    <w:rsid w:val="00EB7436"/>
    <w:rsid w:val="00EC5FAF"/>
    <w:rsid w:val="00EE05B5"/>
    <w:rsid w:val="00EE696A"/>
    <w:rsid w:val="00EF2BAF"/>
    <w:rsid w:val="00F007E5"/>
    <w:rsid w:val="00F3474B"/>
    <w:rsid w:val="00F4406D"/>
    <w:rsid w:val="00F5052D"/>
    <w:rsid w:val="00F56F00"/>
    <w:rsid w:val="00F64A93"/>
    <w:rsid w:val="00F71FC6"/>
    <w:rsid w:val="00F8035E"/>
    <w:rsid w:val="00F9192B"/>
    <w:rsid w:val="00FA1C18"/>
    <w:rsid w:val="00FA28A1"/>
    <w:rsid w:val="00FD0A2C"/>
    <w:rsid w:val="00FD2223"/>
    <w:rsid w:val="696CD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A90DB3"/>
  <w15:docId w15:val="{D069BA7C-8793-4AB4-B56C-FFDEAA42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551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551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-72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513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5513C"/>
    <w:rPr>
      <w:rFonts w:ascii="Times New Roman" w:eastAsia="Times New Roman" w:hAnsi="Times New Roman" w:cs="Times New Roman"/>
      <w:b/>
      <w:i/>
      <w:sz w:val="24"/>
      <w:szCs w:val="20"/>
      <w:shd w:val="clear" w:color="auto" w:fill="FFFFFF"/>
    </w:rPr>
  </w:style>
  <w:style w:type="paragraph" w:styleId="Footer">
    <w:name w:val="footer"/>
    <w:basedOn w:val="Normal"/>
    <w:link w:val="FooterChar"/>
    <w:unhideWhenUsed/>
    <w:rsid w:val="0085513C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rsid w:val="0085513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50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5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E03"/>
  </w:style>
  <w:style w:type="paragraph" w:customStyle="1" w:styleId="Normal0">
    <w:name w:val="[Normal]"/>
    <w:rsid w:val="00120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E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1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8E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639E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5F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x.com/recode/2019/5/6/18530860/tristan-harris-human-downgrading-time-well-spent-kara-swisher-recode-decode-podcast-interview" TargetMode="External"/><Relationship Id="rId13" Type="http://schemas.openxmlformats.org/officeDocument/2006/relationships/hyperlink" Target="https://podcasts.apple.com/us/podcast/bonus-why-facebook-co-founder-chris-hughes-wants-government/id1011668648?i=1000437748053" TargetMode="External"/><Relationship Id="rId18" Type="http://schemas.openxmlformats.org/officeDocument/2006/relationships/hyperlink" Target="https://www.researchgate.net/profile/Anna-Vannucci/publication/338979439_Social_media_use_and_risky_behaviors_in_adolescents_A_meta-analysis/links/5e3c3a03a6fdccd9658df0f4/Social-media-use-and-risky-behaviors-in-adolescents-A-meta-analysi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dpi.com/1660-4601/18/6/3319/pdf" TargetMode="External"/><Relationship Id="rId7" Type="http://schemas.openxmlformats.org/officeDocument/2006/relationships/hyperlink" Target="https://thriveglobal.com/stories/full-transcript-time-well-spent-founder-tristan-harris-on-recode-decode/" TargetMode="External"/><Relationship Id="rId12" Type="http://schemas.openxmlformats.org/officeDocument/2006/relationships/hyperlink" Target="https://www.cnbc.com/video/2019/06/17/watch-cnbcs-full-interview-with-facebook-co-founder-chris-hughes.html" TargetMode="External"/><Relationship Id="rId17" Type="http://schemas.openxmlformats.org/officeDocument/2006/relationships/hyperlink" Target="https://www.cmaj.ca/content/192/6/E136.shor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4267764/" TargetMode="External"/><Relationship Id="rId20" Type="http://schemas.openxmlformats.org/officeDocument/2006/relationships/hyperlink" Target="https://www.oecd.org/els/health-systems/Children-and-Young-People-Mental-Health-in-the-Digital-Ag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397sTyNm5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7XigVwjD1Y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theguardian.com/technology/2017/nov/12/jaron-lanier-book-dawn-new-everything-interview-virtual-reality" TargetMode="External"/><Relationship Id="rId19" Type="http://schemas.openxmlformats.org/officeDocument/2006/relationships/hyperlink" Target="https://www.frontiersin.org/articles/10.3389/fpsyg.2020.01949/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verge.com/2017/12/11/16761016/former-facebook-exec-ripping-apart-society" TargetMode="External"/><Relationship Id="rId14" Type="http://schemas.openxmlformats.org/officeDocument/2006/relationships/hyperlink" Target="https://samharris.org/qa/jaron-lanier/" TargetMode="External"/><Relationship Id="rId22" Type="http://schemas.openxmlformats.org/officeDocument/2006/relationships/hyperlink" Target="https://www.nature.com/articles/s41598-020-67727-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ycs.clinic@" TargetMode="External"/><Relationship Id="rId2" Type="http://schemas.openxmlformats.org/officeDocument/2006/relationships/hyperlink" Target="http://www.psycs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18143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Joshua Broderick</cp:lastModifiedBy>
  <cp:revision>2</cp:revision>
  <cp:lastPrinted>2020-09-09T22:47:00Z</cp:lastPrinted>
  <dcterms:created xsi:type="dcterms:W3CDTF">2021-10-27T02:54:00Z</dcterms:created>
  <dcterms:modified xsi:type="dcterms:W3CDTF">2021-11-11T03:24:00Z</dcterms:modified>
</cp:coreProperties>
</file>